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5D2B" w14:textId="77777777" w:rsidR="00284E22" w:rsidRDefault="00284E22" w:rsidP="00284E22">
      <w:pPr>
        <w:pBdr>
          <w:bottom w:val="single" w:sz="4" w:space="1" w:color="auto"/>
        </w:pBdr>
        <w:jc w:val="center"/>
        <w:rPr>
          <w:sz w:val="44"/>
          <w:szCs w:val="44"/>
        </w:rPr>
      </w:pPr>
      <w:r>
        <w:rPr>
          <w:sz w:val="44"/>
          <w:szCs w:val="44"/>
        </w:rPr>
        <w:t xml:space="preserve">Les 5: </w:t>
      </w:r>
      <w:r w:rsidR="00D70BDA">
        <w:rPr>
          <w:sz w:val="44"/>
          <w:szCs w:val="44"/>
        </w:rPr>
        <w:t xml:space="preserve">Vorst en onderdanen </w:t>
      </w:r>
    </w:p>
    <w:p w14:paraId="59B111FC" w14:textId="77777777" w:rsidR="00B40C74" w:rsidRDefault="00B40C74" w:rsidP="00B40C74">
      <w:pPr>
        <w:pStyle w:val="Kop1"/>
      </w:pPr>
      <w:r>
        <w:br/>
        <w:t xml:space="preserve">Deelvraag: Welke groepen had de Engelse koning als onderdanen? </w:t>
      </w:r>
    </w:p>
    <w:p w14:paraId="790BE8CE" w14:textId="77777777" w:rsidR="005F6F71" w:rsidRDefault="005F6F71" w:rsidP="00B40C74"/>
    <w:p w14:paraId="58EF1521" w14:textId="77777777" w:rsidR="00FA6E79" w:rsidRDefault="005F6F71" w:rsidP="00FA6E79">
      <w:pPr>
        <w:pStyle w:val="Lijstalinea"/>
        <w:numPr>
          <w:ilvl w:val="0"/>
          <w:numId w:val="8"/>
        </w:numPr>
      </w:pPr>
      <w:r>
        <w:t>De onderdanen waren ingedeeld in 3 groepen: adel, clerus en de derde stand.</w:t>
      </w:r>
      <w:r w:rsidR="00FA6E79">
        <w:t xml:space="preserve"> Beantwoord de vragen door gebruik te maken van de reconstructietekeningen. </w:t>
      </w:r>
      <w:r w:rsidR="00FA6E79">
        <w:br/>
      </w:r>
    </w:p>
    <w:p w14:paraId="670A7B36" w14:textId="77777777" w:rsidR="005F6F71" w:rsidRDefault="00FA6E79" w:rsidP="00FA6E79">
      <w:pPr>
        <w:pStyle w:val="Lijstalinea"/>
        <w:numPr>
          <w:ilvl w:val="0"/>
          <w:numId w:val="9"/>
        </w:numPr>
      </w:pPr>
      <w:r>
        <w:t>Noteer in de tabel de standen in de volgorde waarin ze voorkomen</w:t>
      </w:r>
    </w:p>
    <w:p w14:paraId="1825B9DC" w14:textId="77777777" w:rsidR="00FA6E79" w:rsidRDefault="00FA6E79" w:rsidP="00FA6E79">
      <w:pPr>
        <w:pStyle w:val="Lijstalinea"/>
        <w:numPr>
          <w:ilvl w:val="0"/>
          <w:numId w:val="9"/>
        </w:numPr>
      </w:pPr>
      <w:r w:rsidRPr="005F6F71">
        <w:rPr>
          <w:noProof/>
        </w:rPr>
        <w:drawing>
          <wp:anchor distT="0" distB="0" distL="114300" distR="114300" simplePos="0" relativeHeight="251658240" behindDoc="1" locked="0" layoutInCell="1" allowOverlap="1" wp14:anchorId="25C662C7" wp14:editId="46C827DC">
            <wp:simplePos x="0" y="0"/>
            <wp:positionH relativeFrom="margin">
              <wp:align>left</wp:align>
            </wp:positionH>
            <wp:positionV relativeFrom="paragraph">
              <wp:posOffset>655320</wp:posOffset>
            </wp:positionV>
            <wp:extent cx="5873750" cy="5095875"/>
            <wp:effectExtent l="0" t="0" r="0" b="9525"/>
            <wp:wrapTight wrapText="bothSides">
              <wp:wrapPolygon edited="0">
                <wp:start x="0" y="0"/>
                <wp:lineTo x="0" y="21560"/>
                <wp:lineTo x="21507" y="21560"/>
                <wp:lineTo x="2150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73750" cy="5095875"/>
                    </a:xfrm>
                    <a:prstGeom prst="rect">
                      <a:avLst/>
                    </a:prstGeom>
                  </pic:spPr>
                </pic:pic>
              </a:graphicData>
            </a:graphic>
            <wp14:sizeRelH relativeFrom="margin">
              <wp14:pctWidth>0</wp14:pctWidth>
            </wp14:sizeRelH>
            <wp14:sizeRelV relativeFrom="margin">
              <wp14:pctHeight>0</wp14:pctHeight>
            </wp14:sizeRelV>
          </wp:anchor>
        </w:drawing>
      </w:r>
      <w:r>
        <w:t>Vul de tabel verder aan.  Kies voor 4</w:t>
      </w:r>
      <w:r w:rsidRPr="00FA6E79">
        <w:rPr>
          <w:vertAlign w:val="superscript"/>
        </w:rPr>
        <w:t>e</w:t>
      </w:r>
      <w:r>
        <w:t xml:space="preserve"> kolom uit: belastingen betalen, besturen, bidden, militaire steun verlenen, raad geven, werken.</w:t>
      </w:r>
    </w:p>
    <w:p w14:paraId="7A57EE55" w14:textId="77777777" w:rsidR="00FA6E79" w:rsidRDefault="00FA6E79" w:rsidP="00FA6E79"/>
    <w:p w14:paraId="1A5F22AD" w14:textId="77777777" w:rsidR="00FA6E79" w:rsidRDefault="00FA6E79" w:rsidP="00FA6E79"/>
    <w:p w14:paraId="4EC1FA9F" w14:textId="77777777" w:rsidR="00FA6E79" w:rsidRDefault="00FA6E79" w:rsidP="00FA6E79"/>
    <w:tbl>
      <w:tblPr>
        <w:tblStyle w:val="Tabelraster"/>
        <w:tblW w:w="10557" w:type="dxa"/>
        <w:tblInd w:w="-607" w:type="dxa"/>
        <w:tblLook w:val="04A0" w:firstRow="1" w:lastRow="0" w:firstColumn="1" w:lastColumn="0" w:noHBand="0" w:noVBand="1"/>
      </w:tblPr>
      <w:tblGrid>
        <w:gridCol w:w="2472"/>
        <w:gridCol w:w="2805"/>
        <w:gridCol w:w="2640"/>
        <w:gridCol w:w="2640"/>
      </w:tblGrid>
      <w:tr w:rsidR="00FA6E79" w14:paraId="173E0BA4" w14:textId="77777777" w:rsidTr="00FA6E79">
        <w:trPr>
          <w:trHeight w:val="850"/>
        </w:trPr>
        <w:tc>
          <w:tcPr>
            <w:tcW w:w="2472" w:type="dxa"/>
            <w:shd w:val="clear" w:color="auto" w:fill="BFBFBF" w:themeFill="background1" w:themeFillShade="BF"/>
          </w:tcPr>
          <w:p w14:paraId="02B89350" w14:textId="77777777" w:rsidR="00FA6E79" w:rsidRPr="00FA6E79" w:rsidRDefault="00FA6E79" w:rsidP="00FA6E79">
            <w:pPr>
              <w:jc w:val="center"/>
              <w:rPr>
                <w:sz w:val="28"/>
                <w:szCs w:val="28"/>
              </w:rPr>
            </w:pPr>
            <w:r w:rsidRPr="00FA6E79">
              <w:rPr>
                <w:sz w:val="28"/>
                <w:szCs w:val="28"/>
              </w:rPr>
              <w:lastRenderedPageBreak/>
              <w:t>Stand</w:t>
            </w:r>
          </w:p>
        </w:tc>
        <w:tc>
          <w:tcPr>
            <w:tcW w:w="2805" w:type="dxa"/>
            <w:shd w:val="clear" w:color="auto" w:fill="BFBFBF" w:themeFill="background1" w:themeFillShade="BF"/>
          </w:tcPr>
          <w:p w14:paraId="7DF8069A" w14:textId="77777777" w:rsidR="00FA6E79" w:rsidRPr="00FA6E79" w:rsidRDefault="00FA6E79" w:rsidP="00FA6E79">
            <w:pPr>
              <w:jc w:val="center"/>
              <w:rPr>
                <w:sz w:val="28"/>
                <w:szCs w:val="28"/>
              </w:rPr>
            </w:pPr>
            <w:r w:rsidRPr="00FA6E79">
              <w:rPr>
                <w:sz w:val="28"/>
                <w:szCs w:val="28"/>
              </w:rPr>
              <w:t>Te herkennen aan</w:t>
            </w:r>
          </w:p>
        </w:tc>
        <w:tc>
          <w:tcPr>
            <w:tcW w:w="2640" w:type="dxa"/>
            <w:shd w:val="clear" w:color="auto" w:fill="BFBFBF" w:themeFill="background1" w:themeFillShade="BF"/>
          </w:tcPr>
          <w:p w14:paraId="2F223809" w14:textId="77777777" w:rsidR="00FA6E79" w:rsidRPr="00FA6E79" w:rsidRDefault="00FA6E79" w:rsidP="00FA6E79">
            <w:pPr>
              <w:jc w:val="center"/>
              <w:rPr>
                <w:sz w:val="28"/>
                <w:szCs w:val="28"/>
              </w:rPr>
            </w:pPr>
            <w:r w:rsidRPr="00FA6E79">
              <w:rPr>
                <w:sz w:val="28"/>
                <w:szCs w:val="28"/>
              </w:rPr>
              <w:t>Wie behoort tot deze groep ?</w:t>
            </w:r>
          </w:p>
        </w:tc>
        <w:tc>
          <w:tcPr>
            <w:tcW w:w="2640" w:type="dxa"/>
            <w:shd w:val="clear" w:color="auto" w:fill="BFBFBF" w:themeFill="background1" w:themeFillShade="BF"/>
          </w:tcPr>
          <w:p w14:paraId="4ECC8603" w14:textId="77777777" w:rsidR="00FA6E79" w:rsidRPr="00FA6E79" w:rsidRDefault="00FA6E79" w:rsidP="00FA6E79">
            <w:pPr>
              <w:jc w:val="center"/>
              <w:rPr>
                <w:sz w:val="28"/>
                <w:szCs w:val="28"/>
              </w:rPr>
            </w:pPr>
            <w:r w:rsidRPr="00FA6E79">
              <w:rPr>
                <w:sz w:val="28"/>
                <w:szCs w:val="28"/>
              </w:rPr>
              <w:t>Taak</w:t>
            </w:r>
          </w:p>
        </w:tc>
      </w:tr>
      <w:tr w:rsidR="00FA6E79" w14:paraId="72DC5379" w14:textId="77777777" w:rsidTr="00FA6E79">
        <w:trPr>
          <w:trHeight w:val="1273"/>
        </w:trPr>
        <w:tc>
          <w:tcPr>
            <w:tcW w:w="2472" w:type="dxa"/>
          </w:tcPr>
          <w:p w14:paraId="4251514B" w14:textId="00A871C8" w:rsidR="00FA6E79" w:rsidRPr="003E3ADC" w:rsidRDefault="003E3ADC" w:rsidP="003E3ADC">
            <w:pPr>
              <w:jc w:val="center"/>
              <w:rPr>
                <w:color w:val="0070C0"/>
              </w:rPr>
            </w:pPr>
            <w:r w:rsidRPr="003E3ADC">
              <w:rPr>
                <w:color w:val="0070C0"/>
              </w:rPr>
              <w:t>Clerus</w:t>
            </w:r>
          </w:p>
        </w:tc>
        <w:tc>
          <w:tcPr>
            <w:tcW w:w="2805" w:type="dxa"/>
          </w:tcPr>
          <w:p w14:paraId="44A8855C" w14:textId="0415B193" w:rsidR="00FA6E79" w:rsidRPr="003E3ADC" w:rsidRDefault="003E3ADC" w:rsidP="003E3ADC">
            <w:pPr>
              <w:jc w:val="center"/>
              <w:rPr>
                <w:color w:val="0070C0"/>
              </w:rPr>
            </w:pPr>
            <w:r w:rsidRPr="003E3ADC">
              <w:rPr>
                <w:color w:val="0070C0"/>
              </w:rPr>
              <w:t>Staf</w:t>
            </w:r>
            <w:r w:rsidRPr="003E3ADC">
              <w:rPr>
                <w:color w:val="0070C0"/>
              </w:rPr>
              <w:br/>
              <w:t>mijter</w:t>
            </w:r>
            <w:r w:rsidRPr="003E3ADC">
              <w:rPr>
                <w:color w:val="0070C0"/>
              </w:rPr>
              <w:br/>
              <w:t>priestergewaden</w:t>
            </w:r>
          </w:p>
        </w:tc>
        <w:tc>
          <w:tcPr>
            <w:tcW w:w="2640" w:type="dxa"/>
          </w:tcPr>
          <w:p w14:paraId="5FF5EE2B" w14:textId="77777777" w:rsidR="00FA6E79" w:rsidRPr="003E3ADC" w:rsidRDefault="003E3ADC" w:rsidP="003E3ADC">
            <w:pPr>
              <w:jc w:val="center"/>
              <w:rPr>
                <w:color w:val="0070C0"/>
              </w:rPr>
            </w:pPr>
            <w:r w:rsidRPr="003E3ADC">
              <w:rPr>
                <w:color w:val="0070C0"/>
              </w:rPr>
              <w:t>Bisschoppen</w:t>
            </w:r>
          </w:p>
          <w:p w14:paraId="1010EF78" w14:textId="7F37E624" w:rsidR="003E3ADC" w:rsidRPr="003E3ADC" w:rsidRDefault="003E3ADC" w:rsidP="003E3ADC">
            <w:pPr>
              <w:jc w:val="center"/>
              <w:rPr>
                <w:color w:val="0070C0"/>
              </w:rPr>
            </w:pPr>
            <w:r w:rsidRPr="003E3ADC">
              <w:rPr>
                <w:color w:val="0070C0"/>
              </w:rPr>
              <w:t>Abten</w:t>
            </w:r>
          </w:p>
        </w:tc>
        <w:tc>
          <w:tcPr>
            <w:tcW w:w="2640" w:type="dxa"/>
          </w:tcPr>
          <w:p w14:paraId="3DF656F1" w14:textId="77777777" w:rsidR="00FA6E79" w:rsidRPr="003E3ADC" w:rsidRDefault="003E3ADC" w:rsidP="003E3ADC">
            <w:pPr>
              <w:jc w:val="center"/>
              <w:rPr>
                <w:color w:val="0070C0"/>
              </w:rPr>
            </w:pPr>
            <w:r w:rsidRPr="003E3ADC">
              <w:rPr>
                <w:color w:val="0070C0"/>
              </w:rPr>
              <w:t>Bidden</w:t>
            </w:r>
          </w:p>
          <w:p w14:paraId="74BF8849" w14:textId="72EEC3C1" w:rsidR="003E3ADC" w:rsidRPr="003E3ADC" w:rsidRDefault="003E3ADC" w:rsidP="003E3ADC">
            <w:pPr>
              <w:jc w:val="center"/>
              <w:rPr>
                <w:color w:val="0070C0"/>
              </w:rPr>
            </w:pPr>
            <w:r w:rsidRPr="003E3ADC">
              <w:rPr>
                <w:color w:val="0070C0"/>
              </w:rPr>
              <w:t>Raad geven</w:t>
            </w:r>
          </w:p>
        </w:tc>
      </w:tr>
      <w:tr w:rsidR="00FA6E79" w14:paraId="0936D066" w14:textId="77777777" w:rsidTr="00FA6E79">
        <w:trPr>
          <w:trHeight w:val="1248"/>
        </w:trPr>
        <w:tc>
          <w:tcPr>
            <w:tcW w:w="2472" w:type="dxa"/>
          </w:tcPr>
          <w:p w14:paraId="097B4C03" w14:textId="68872B86" w:rsidR="00FA6E79" w:rsidRPr="003E3ADC" w:rsidRDefault="003E3ADC" w:rsidP="003E3ADC">
            <w:pPr>
              <w:jc w:val="center"/>
              <w:rPr>
                <w:color w:val="0070C0"/>
              </w:rPr>
            </w:pPr>
            <w:r w:rsidRPr="003E3ADC">
              <w:rPr>
                <w:color w:val="0070C0"/>
              </w:rPr>
              <w:t>Adel</w:t>
            </w:r>
          </w:p>
        </w:tc>
        <w:tc>
          <w:tcPr>
            <w:tcW w:w="2805" w:type="dxa"/>
          </w:tcPr>
          <w:p w14:paraId="5A1FB6BA" w14:textId="249DA892" w:rsidR="00FA6E79" w:rsidRPr="003E3ADC" w:rsidRDefault="003E3ADC" w:rsidP="003E3ADC">
            <w:pPr>
              <w:jc w:val="center"/>
              <w:rPr>
                <w:color w:val="0070C0"/>
              </w:rPr>
            </w:pPr>
            <w:r w:rsidRPr="003E3ADC">
              <w:rPr>
                <w:color w:val="0070C0"/>
              </w:rPr>
              <w:t>Wapenuitrusting</w:t>
            </w:r>
          </w:p>
        </w:tc>
        <w:tc>
          <w:tcPr>
            <w:tcW w:w="2640" w:type="dxa"/>
          </w:tcPr>
          <w:p w14:paraId="0DB1DAC9" w14:textId="2408FE01" w:rsidR="00FA6E79" w:rsidRPr="003E3ADC" w:rsidRDefault="003E3ADC" w:rsidP="003E3ADC">
            <w:pPr>
              <w:jc w:val="center"/>
              <w:rPr>
                <w:color w:val="0070C0"/>
              </w:rPr>
            </w:pPr>
            <w:r w:rsidRPr="003E3ADC">
              <w:rPr>
                <w:color w:val="0070C0"/>
              </w:rPr>
              <w:t>Ridders</w:t>
            </w:r>
          </w:p>
        </w:tc>
        <w:tc>
          <w:tcPr>
            <w:tcW w:w="2640" w:type="dxa"/>
          </w:tcPr>
          <w:p w14:paraId="296BFA98" w14:textId="02516E5F" w:rsidR="00FA6E79" w:rsidRPr="003E3ADC" w:rsidRDefault="003E3ADC" w:rsidP="003E3ADC">
            <w:pPr>
              <w:jc w:val="center"/>
              <w:rPr>
                <w:color w:val="0070C0"/>
              </w:rPr>
            </w:pPr>
            <w:r w:rsidRPr="003E3ADC">
              <w:rPr>
                <w:color w:val="0070C0"/>
              </w:rPr>
              <w:t>Bestuur</w:t>
            </w:r>
          </w:p>
          <w:p w14:paraId="0BECCF1E" w14:textId="77777777" w:rsidR="003E3ADC" w:rsidRPr="003E3ADC" w:rsidRDefault="003E3ADC" w:rsidP="003E3ADC">
            <w:pPr>
              <w:jc w:val="center"/>
              <w:rPr>
                <w:color w:val="0070C0"/>
              </w:rPr>
            </w:pPr>
            <w:r w:rsidRPr="003E3ADC">
              <w:rPr>
                <w:color w:val="0070C0"/>
              </w:rPr>
              <w:t>Militaire steun verlenen</w:t>
            </w:r>
          </w:p>
          <w:p w14:paraId="7B2302FE" w14:textId="7CB6CD3E" w:rsidR="003E3ADC" w:rsidRPr="003E3ADC" w:rsidRDefault="003E3ADC" w:rsidP="003E3ADC">
            <w:pPr>
              <w:jc w:val="center"/>
              <w:rPr>
                <w:color w:val="0070C0"/>
              </w:rPr>
            </w:pPr>
          </w:p>
        </w:tc>
      </w:tr>
      <w:tr w:rsidR="00FA6E79" w14:paraId="1F8362AF" w14:textId="77777777" w:rsidTr="00FA6E79">
        <w:trPr>
          <w:trHeight w:val="1408"/>
        </w:trPr>
        <w:tc>
          <w:tcPr>
            <w:tcW w:w="2472" w:type="dxa"/>
          </w:tcPr>
          <w:p w14:paraId="16E591EE" w14:textId="2D09A7F7" w:rsidR="00FA6E79" w:rsidRPr="003E3ADC" w:rsidRDefault="003E3ADC" w:rsidP="003E3ADC">
            <w:pPr>
              <w:jc w:val="center"/>
              <w:rPr>
                <w:color w:val="0070C0"/>
              </w:rPr>
            </w:pPr>
            <w:r w:rsidRPr="003E3ADC">
              <w:rPr>
                <w:color w:val="0070C0"/>
              </w:rPr>
              <w:t>Derde stand</w:t>
            </w:r>
          </w:p>
        </w:tc>
        <w:tc>
          <w:tcPr>
            <w:tcW w:w="2805" w:type="dxa"/>
          </w:tcPr>
          <w:p w14:paraId="001C05C5" w14:textId="4F58AA4D" w:rsidR="00FA6E79" w:rsidRPr="003E3ADC" w:rsidRDefault="003E3ADC" w:rsidP="003E3ADC">
            <w:pPr>
              <w:jc w:val="center"/>
              <w:rPr>
                <w:color w:val="0070C0"/>
              </w:rPr>
            </w:pPr>
            <w:r w:rsidRPr="003E3ADC">
              <w:rPr>
                <w:color w:val="0070C0"/>
              </w:rPr>
              <w:t>Landbouwwerktuigen</w:t>
            </w:r>
          </w:p>
        </w:tc>
        <w:tc>
          <w:tcPr>
            <w:tcW w:w="2640" w:type="dxa"/>
          </w:tcPr>
          <w:p w14:paraId="2FBF3036" w14:textId="00B37B30" w:rsidR="00FA6E79" w:rsidRPr="003E3ADC" w:rsidRDefault="003E3ADC" w:rsidP="003E3ADC">
            <w:pPr>
              <w:jc w:val="center"/>
              <w:rPr>
                <w:color w:val="0070C0"/>
              </w:rPr>
            </w:pPr>
            <w:r w:rsidRPr="003E3ADC">
              <w:rPr>
                <w:color w:val="0070C0"/>
              </w:rPr>
              <w:t>Boeren</w:t>
            </w:r>
          </w:p>
          <w:p w14:paraId="4E1613C8" w14:textId="7AF272D3" w:rsidR="003E3ADC" w:rsidRPr="003E3ADC" w:rsidRDefault="003E3ADC" w:rsidP="003E3ADC">
            <w:pPr>
              <w:jc w:val="center"/>
              <w:rPr>
                <w:color w:val="0070C0"/>
              </w:rPr>
            </w:pPr>
            <w:r w:rsidRPr="003E3ADC">
              <w:rPr>
                <w:color w:val="0070C0"/>
              </w:rPr>
              <w:t>Handelaars</w:t>
            </w:r>
          </w:p>
        </w:tc>
        <w:tc>
          <w:tcPr>
            <w:tcW w:w="2640" w:type="dxa"/>
          </w:tcPr>
          <w:p w14:paraId="57BB84DE" w14:textId="77777777" w:rsidR="00FA6E79" w:rsidRPr="003E3ADC" w:rsidRDefault="003E3ADC" w:rsidP="003E3ADC">
            <w:pPr>
              <w:jc w:val="center"/>
              <w:rPr>
                <w:color w:val="0070C0"/>
              </w:rPr>
            </w:pPr>
            <w:r w:rsidRPr="003E3ADC">
              <w:rPr>
                <w:color w:val="0070C0"/>
              </w:rPr>
              <w:t>Belasting betalen</w:t>
            </w:r>
          </w:p>
          <w:p w14:paraId="4001C8DB" w14:textId="178A2DD5" w:rsidR="003E3ADC" w:rsidRPr="003E3ADC" w:rsidRDefault="003E3ADC" w:rsidP="003E3ADC">
            <w:pPr>
              <w:jc w:val="center"/>
              <w:rPr>
                <w:color w:val="0070C0"/>
              </w:rPr>
            </w:pPr>
            <w:r w:rsidRPr="003E3ADC">
              <w:rPr>
                <w:color w:val="0070C0"/>
              </w:rPr>
              <w:t>Werken</w:t>
            </w:r>
          </w:p>
        </w:tc>
      </w:tr>
    </w:tbl>
    <w:p w14:paraId="0E6DA759" w14:textId="77777777" w:rsidR="00FA6E79" w:rsidRDefault="00FA6E79" w:rsidP="00FA6E79"/>
    <w:p w14:paraId="1FB9B7A8" w14:textId="77777777" w:rsidR="00D2643A" w:rsidRDefault="001F38A3" w:rsidP="00A602FF">
      <w:pPr>
        <w:pStyle w:val="Lijstalinea"/>
        <w:numPr>
          <w:ilvl w:val="0"/>
          <w:numId w:val="8"/>
        </w:numPr>
      </w:pPr>
      <w:r>
        <w:t>Hoe werd de tweede stand ( adel ) machtig in middeleeuwen ? TIP: denk aan de vorige</w:t>
      </w:r>
      <w:r w:rsidR="00A602FF">
        <w:t xml:space="preserve"> </w:t>
      </w:r>
      <w:r>
        <w:t>les</w:t>
      </w:r>
      <w:r w:rsidR="00A602FF">
        <w:t>sen</w:t>
      </w:r>
      <w:r>
        <w:t xml:space="preserve">. </w:t>
      </w:r>
    </w:p>
    <w:p w14:paraId="32C775F5" w14:textId="03AD1016" w:rsidR="00A602FF" w:rsidRPr="003E3ADC" w:rsidRDefault="003E3ADC" w:rsidP="00A602FF">
      <w:pPr>
        <w:rPr>
          <w:color w:val="0070C0"/>
        </w:rPr>
      </w:pPr>
      <w:r>
        <w:rPr>
          <w:color w:val="0070C0"/>
        </w:rPr>
        <w:t>De leenheer (koning) leende zijn grond uit aan de leenmannen (adel).</w:t>
      </w:r>
    </w:p>
    <w:p w14:paraId="29050E40" w14:textId="77777777" w:rsidR="001F38A3" w:rsidRDefault="001F38A3" w:rsidP="00A602FF">
      <w:pPr>
        <w:pStyle w:val="Lijstalinea"/>
        <w:numPr>
          <w:ilvl w:val="0"/>
          <w:numId w:val="8"/>
        </w:numPr>
      </w:pPr>
      <w:r>
        <w:t xml:space="preserve">In het introfilmpje </w:t>
      </w:r>
      <w:r w:rsidR="00A602FF">
        <w:t>kwam er een bevolkingsgroep in opstand, tot welke stand behoort deze groep? Hoe verminderde hun macht in 2</w:t>
      </w:r>
      <w:r w:rsidR="00A602FF" w:rsidRPr="00A602FF">
        <w:rPr>
          <w:vertAlign w:val="superscript"/>
        </w:rPr>
        <w:t>e</w:t>
      </w:r>
      <w:r w:rsidR="00A602FF">
        <w:t xml:space="preserve"> middeleeuwen ? </w:t>
      </w:r>
    </w:p>
    <w:p w14:paraId="42006359" w14:textId="6196ABE0" w:rsidR="00A602FF" w:rsidRPr="003E3ADC" w:rsidRDefault="003E3ADC" w:rsidP="00A602FF">
      <w:pPr>
        <w:rPr>
          <w:color w:val="0070C0"/>
        </w:rPr>
      </w:pPr>
      <w:r>
        <w:rPr>
          <w:color w:val="0070C0"/>
        </w:rPr>
        <w:t>De baronnen dus de adel. De koning vermoordde en zetten baronnen af.</w:t>
      </w:r>
    </w:p>
    <w:p w14:paraId="23F02CB8" w14:textId="77777777" w:rsidR="004F1102" w:rsidRDefault="0095295E" w:rsidP="004F1102">
      <w:pPr>
        <w:pStyle w:val="Kop1"/>
      </w:pPr>
      <w:r>
        <w:t>Deelvraag: Hoe vernieuwde de Engelse koning zijn bestuur in de Middeleeuwen?</w:t>
      </w:r>
    </w:p>
    <w:p w14:paraId="4FF04B16" w14:textId="77777777" w:rsidR="000C76BB" w:rsidRDefault="000C76BB" w:rsidP="000C76BB">
      <w:r w:rsidRPr="000C76BB">
        <w:rPr>
          <w:noProof/>
        </w:rPr>
        <w:drawing>
          <wp:anchor distT="0" distB="0" distL="114300" distR="114300" simplePos="0" relativeHeight="251659264" behindDoc="0" locked="0" layoutInCell="1" allowOverlap="1" wp14:anchorId="07AE0C46" wp14:editId="3B199BBE">
            <wp:simplePos x="0" y="0"/>
            <wp:positionH relativeFrom="column">
              <wp:posOffset>2576830</wp:posOffset>
            </wp:positionH>
            <wp:positionV relativeFrom="paragraph">
              <wp:posOffset>1905</wp:posOffset>
            </wp:positionV>
            <wp:extent cx="3943350" cy="29337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674" t="2065" r="11837" b="7080"/>
                    <a:stretch/>
                  </pic:blipFill>
                  <pic:spPr bwMode="auto">
                    <a:xfrm>
                      <a:off x="0" y="0"/>
                      <a:ext cx="3943350" cy="2933700"/>
                    </a:xfrm>
                    <a:prstGeom prst="rect">
                      <a:avLst/>
                    </a:prstGeom>
                    <a:ln>
                      <a:noFill/>
                    </a:ln>
                    <a:extLst>
                      <a:ext uri="{53640926-AAD7-44D8-BBD7-CCE9431645EC}">
                        <a14:shadowObscured xmlns:a14="http://schemas.microsoft.com/office/drawing/2010/main"/>
                      </a:ext>
                    </a:extLst>
                  </pic:spPr>
                </pic:pic>
              </a:graphicData>
            </a:graphic>
          </wp:anchor>
        </w:drawing>
      </w:r>
    </w:p>
    <w:p w14:paraId="507D6654" w14:textId="77777777" w:rsidR="000C76BB" w:rsidRDefault="000C76BB" w:rsidP="000C76BB">
      <w:pPr>
        <w:pStyle w:val="Lijstalinea"/>
        <w:numPr>
          <w:ilvl w:val="0"/>
          <w:numId w:val="11"/>
        </w:numPr>
      </w:pPr>
      <w:r>
        <w:t xml:space="preserve">Lees de tekstbron. Noteer de </w:t>
      </w:r>
      <w:r w:rsidR="00D70BDA">
        <w:t xml:space="preserve">5 </w:t>
      </w:r>
      <w:r>
        <w:t xml:space="preserve">verschillende taken van het </w:t>
      </w:r>
      <w:r>
        <w:br/>
        <w:t>koninklijk bestuur.</w:t>
      </w:r>
    </w:p>
    <w:p w14:paraId="75CB8E76" w14:textId="77777777" w:rsidR="000C76BB" w:rsidRDefault="000C76BB" w:rsidP="000C76BB">
      <w:pPr>
        <w:pStyle w:val="Lijstalinea"/>
        <w:ind w:left="360"/>
      </w:pPr>
    </w:p>
    <w:p w14:paraId="1D253EEE" w14:textId="7F908DAB" w:rsidR="000C76BB" w:rsidRDefault="003E3ADC" w:rsidP="000C76BB">
      <w:pPr>
        <w:pStyle w:val="Lijstalinea"/>
        <w:numPr>
          <w:ilvl w:val="0"/>
          <w:numId w:val="12"/>
        </w:numPr>
      </w:pPr>
      <w:r>
        <w:rPr>
          <w:color w:val="0070C0"/>
        </w:rPr>
        <w:t>Innen van belastingen</w:t>
      </w:r>
      <w:r w:rsidR="00D70BDA">
        <w:br/>
      </w:r>
      <w:r w:rsidR="000C76BB">
        <w:t xml:space="preserve"> </w:t>
      </w:r>
    </w:p>
    <w:p w14:paraId="38EBDFE4" w14:textId="0A256489" w:rsidR="00D70BDA" w:rsidRDefault="003E3ADC" w:rsidP="000C76BB">
      <w:pPr>
        <w:pStyle w:val="Lijstalinea"/>
        <w:numPr>
          <w:ilvl w:val="0"/>
          <w:numId w:val="12"/>
        </w:numPr>
      </w:pPr>
      <w:r>
        <w:rPr>
          <w:color w:val="0070C0"/>
        </w:rPr>
        <w:t>Administratie</w:t>
      </w:r>
      <w:r w:rsidR="00D70BDA">
        <w:br/>
      </w:r>
    </w:p>
    <w:p w14:paraId="4BF906D8" w14:textId="3C2E33B6" w:rsidR="000C76BB" w:rsidRDefault="000C76BB" w:rsidP="000C76BB">
      <w:pPr>
        <w:pStyle w:val="Lijstalinea"/>
        <w:numPr>
          <w:ilvl w:val="0"/>
          <w:numId w:val="12"/>
        </w:numPr>
      </w:pPr>
      <w:r>
        <w:t xml:space="preserve"> </w:t>
      </w:r>
      <w:r w:rsidR="003E3ADC">
        <w:rPr>
          <w:color w:val="0070C0"/>
        </w:rPr>
        <w:t>Koninklijke rechtsspraak</w:t>
      </w:r>
    </w:p>
    <w:p w14:paraId="2B885E38" w14:textId="77777777" w:rsidR="00D70BDA" w:rsidRDefault="00D70BDA" w:rsidP="00D70BDA">
      <w:pPr>
        <w:pStyle w:val="Lijstalinea"/>
        <w:ind w:left="360"/>
      </w:pPr>
    </w:p>
    <w:p w14:paraId="29934457" w14:textId="110C0941" w:rsidR="000C76BB" w:rsidRDefault="000C76BB" w:rsidP="000C76BB">
      <w:pPr>
        <w:pStyle w:val="Lijstalinea"/>
        <w:numPr>
          <w:ilvl w:val="0"/>
          <w:numId w:val="12"/>
        </w:numPr>
      </w:pPr>
      <w:r>
        <w:t xml:space="preserve"> </w:t>
      </w:r>
      <w:r w:rsidR="003E3ADC">
        <w:rPr>
          <w:color w:val="0070C0"/>
        </w:rPr>
        <w:t>Wetten maken</w:t>
      </w:r>
    </w:p>
    <w:p w14:paraId="11B187B6" w14:textId="77777777" w:rsidR="000C76BB" w:rsidRDefault="000C76BB" w:rsidP="00D70BDA">
      <w:pPr>
        <w:pStyle w:val="Lijstalinea"/>
        <w:ind w:left="360"/>
      </w:pPr>
      <w:r>
        <w:t xml:space="preserve"> </w:t>
      </w:r>
    </w:p>
    <w:p w14:paraId="62B01D3E" w14:textId="193CA346" w:rsidR="000C76BB" w:rsidRDefault="000C76BB" w:rsidP="000C76BB">
      <w:pPr>
        <w:pStyle w:val="Lijstalinea"/>
        <w:numPr>
          <w:ilvl w:val="0"/>
          <w:numId w:val="12"/>
        </w:numPr>
      </w:pPr>
      <w:r>
        <w:t xml:space="preserve"> </w:t>
      </w:r>
      <w:r w:rsidR="003E3ADC" w:rsidRPr="003E3ADC">
        <w:rPr>
          <w:color w:val="0070C0"/>
        </w:rPr>
        <w:t>Militaire macht</w:t>
      </w:r>
    </w:p>
    <w:p w14:paraId="195EC258" w14:textId="77777777" w:rsidR="000C76BB" w:rsidRDefault="000C76BB" w:rsidP="00D70BDA"/>
    <w:p w14:paraId="6352763E" w14:textId="77777777" w:rsidR="00D70BDA" w:rsidRDefault="00D70BDA" w:rsidP="00D70BDA"/>
    <w:p w14:paraId="6D8F2547" w14:textId="77777777" w:rsidR="00D70BDA" w:rsidRDefault="00D70BDA" w:rsidP="00D70BDA">
      <w:pPr>
        <w:pStyle w:val="Lijstalinea"/>
        <w:numPr>
          <w:ilvl w:val="0"/>
          <w:numId w:val="11"/>
        </w:numPr>
      </w:pPr>
      <w:r>
        <w:lastRenderedPageBreak/>
        <w:t>De adel en de clerus kregen door het vernieuwde bestuur minder invloed, leg uit aan de hand van de tekstbron.</w:t>
      </w:r>
    </w:p>
    <w:p w14:paraId="2795FF31" w14:textId="77777777" w:rsidR="00D70BDA" w:rsidRDefault="00D70BDA" w:rsidP="00D70BDA">
      <w:pPr>
        <w:pStyle w:val="Lijstalinea"/>
        <w:ind w:left="360"/>
      </w:pPr>
    </w:p>
    <w:p w14:paraId="406BD1F1" w14:textId="345E3C85" w:rsidR="00D70BDA" w:rsidRDefault="003E3ADC" w:rsidP="00D70BDA">
      <w:pPr>
        <w:pStyle w:val="Lijstalinea"/>
        <w:ind w:left="360"/>
      </w:pPr>
      <w:r>
        <w:rPr>
          <w:color w:val="0070C0"/>
        </w:rPr>
        <w:t>De adel en de clerus werden niet gebruikt om te vechten. De derde stand kon zich ook beroepen tot het leger zodat de koning geen grond meer moest uitlenen aan de adel en de clerus. Deze 2 groepen verkregen zo minder macht van de koning.</w:t>
      </w:r>
    </w:p>
    <w:p w14:paraId="0361EDE9" w14:textId="77777777" w:rsidR="00D70BDA" w:rsidRDefault="00D70BDA" w:rsidP="00D70BDA">
      <w:pPr>
        <w:pStyle w:val="Lijstalinea"/>
        <w:ind w:left="360"/>
      </w:pPr>
    </w:p>
    <w:p w14:paraId="5EF0B193" w14:textId="208627FE" w:rsidR="00D70BDA" w:rsidRDefault="00D70BDA" w:rsidP="00D70BDA">
      <w:pPr>
        <w:pStyle w:val="Lijstalinea"/>
        <w:numPr>
          <w:ilvl w:val="0"/>
          <w:numId w:val="11"/>
        </w:numPr>
      </w:pPr>
      <w:r>
        <w:t>Vul het schema aan met de volgende begrippen: adel, ambtenaren, belastingen, clerus, huurlingen en steden.</w:t>
      </w:r>
    </w:p>
    <w:p w14:paraId="52D93B81" w14:textId="4EB5C976" w:rsidR="00D70BDA" w:rsidRDefault="0052703E" w:rsidP="00D70BDA">
      <w:pPr>
        <w:pStyle w:val="Lijstalinea"/>
        <w:ind w:left="360"/>
      </w:pPr>
      <w:r w:rsidRPr="003E3ADC">
        <w:rPr>
          <w:noProof/>
          <w:color w:val="0070C0"/>
        </w:rPr>
        <mc:AlternateContent>
          <mc:Choice Requires="wps">
            <w:drawing>
              <wp:anchor distT="45720" distB="45720" distL="114300" distR="114300" simplePos="0" relativeHeight="251672576" behindDoc="0" locked="0" layoutInCell="1" allowOverlap="1" wp14:anchorId="2EFE8085" wp14:editId="2951190D">
                <wp:simplePos x="0" y="0"/>
                <wp:positionH relativeFrom="column">
                  <wp:posOffset>3796030</wp:posOffset>
                </wp:positionH>
                <wp:positionV relativeFrom="paragraph">
                  <wp:posOffset>2282825</wp:posOffset>
                </wp:positionV>
                <wp:extent cx="1748155" cy="337820"/>
                <wp:effectExtent l="0" t="0" r="4445" b="508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337820"/>
                        </a:xfrm>
                        <a:prstGeom prst="rect">
                          <a:avLst/>
                        </a:prstGeom>
                        <a:solidFill>
                          <a:srgbClr val="FFFFFF"/>
                        </a:solidFill>
                        <a:ln w="9525">
                          <a:noFill/>
                          <a:miter lim="800000"/>
                          <a:headEnd/>
                          <a:tailEnd/>
                        </a:ln>
                      </wps:spPr>
                      <wps:txbx>
                        <w:txbxContent>
                          <w:p w14:paraId="07615034" w14:textId="41910140" w:rsidR="0052703E" w:rsidRPr="003E3ADC" w:rsidRDefault="0052703E" w:rsidP="0052703E">
                            <w:pPr>
                              <w:jc w:val="center"/>
                              <w:rPr>
                                <w:color w:val="0070C0"/>
                              </w:rPr>
                            </w:pPr>
                            <w:r>
                              <w:rPr>
                                <w:color w:val="0070C0"/>
                              </w:rPr>
                              <w:t>Huurlingen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E8085" id="_x0000_t202" coordsize="21600,21600" o:spt="202" path="m,l,21600r21600,l21600,xe">
                <v:stroke joinstyle="miter"/>
                <v:path gradientshapeok="t" o:connecttype="rect"/>
              </v:shapetype>
              <v:shape id="Tekstvak 2" o:spid="_x0000_s1026" type="#_x0000_t202" style="position:absolute;left:0;text-align:left;margin-left:298.9pt;margin-top:179.75pt;width:137.65pt;height:26.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" stroked="f">
                <v:textbox>
                  <w:txbxContent>
                    <w:p w14:paraId="07615034" w14:textId="41910140" w:rsidR="0052703E" w:rsidRPr="003E3ADC" w:rsidRDefault="0052703E" w:rsidP="0052703E">
                      <w:pPr>
                        <w:jc w:val="center"/>
                        <w:rPr>
                          <w:color w:val="0070C0"/>
                        </w:rPr>
                      </w:pPr>
                      <w:r>
                        <w:rPr>
                          <w:color w:val="0070C0"/>
                        </w:rPr>
                        <w:t>Huurlingen</w:t>
                      </w:r>
                    </w:p>
                  </w:txbxContent>
                </v:textbox>
                <w10:wrap type="square"/>
              </v:shape>
            </w:pict>
          </mc:Fallback>
        </mc:AlternateContent>
      </w:r>
      <w:r w:rsidRPr="003E3ADC">
        <w:rPr>
          <w:noProof/>
          <w:color w:val="0070C0"/>
        </w:rPr>
        <mc:AlternateContent>
          <mc:Choice Requires="wps">
            <w:drawing>
              <wp:anchor distT="45720" distB="45720" distL="114300" distR="114300" simplePos="0" relativeHeight="251670528" behindDoc="0" locked="0" layoutInCell="1" allowOverlap="1" wp14:anchorId="7A3AA220" wp14:editId="0A7C68DF">
                <wp:simplePos x="0" y="0"/>
                <wp:positionH relativeFrom="margin">
                  <wp:posOffset>3808095</wp:posOffset>
                </wp:positionH>
                <wp:positionV relativeFrom="paragraph">
                  <wp:posOffset>1720850</wp:posOffset>
                </wp:positionV>
                <wp:extent cx="1748155" cy="276225"/>
                <wp:effectExtent l="0" t="0" r="4445" b="9525"/>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276225"/>
                        </a:xfrm>
                        <a:prstGeom prst="rect">
                          <a:avLst/>
                        </a:prstGeom>
                        <a:solidFill>
                          <a:srgbClr val="FFFFFF"/>
                        </a:solidFill>
                        <a:ln w="9525">
                          <a:noFill/>
                          <a:miter lim="800000"/>
                          <a:headEnd/>
                          <a:tailEnd/>
                        </a:ln>
                      </wps:spPr>
                      <wps:txbx>
                        <w:txbxContent>
                          <w:p w14:paraId="02E41FB8" w14:textId="730AF425" w:rsidR="0052703E" w:rsidRPr="003E3ADC" w:rsidRDefault="0052703E" w:rsidP="0052703E">
                            <w:pPr>
                              <w:jc w:val="center"/>
                              <w:rPr>
                                <w:color w:val="0070C0"/>
                              </w:rPr>
                            </w:pPr>
                            <w:r>
                              <w:rPr>
                                <w:color w:val="0070C0"/>
                              </w:rPr>
                              <w:t>Ambtenaren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AA220" id="_x0000_s1027" type="#_x0000_t202" style="position:absolute;left:0;text-align:left;margin-left:299.85pt;margin-top:135.5pt;width:137.65pt;height:21.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" stroked="f">
                <v:textbox>
                  <w:txbxContent>
                    <w:p w14:paraId="02E41FB8" w14:textId="730AF425" w:rsidR="0052703E" w:rsidRPr="003E3ADC" w:rsidRDefault="0052703E" w:rsidP="0052703E">
                      <w:pPr>
                        <w:jc w:val="center"/>
                        <w:rPr>
                          <w:color w:val="0070C0"/>
                        </w:rPr>
                      </w:pPr>
                      <w:r>
                        <w:rPr>
                          <w:color w:val="0070C0"/>
                        </w:rPr>
                        <w:t>Ambtenaren</w:t>
                      </w:r>
                    </w:p>
                  </w:txbxContent>
                </v:textbox>
                <w10:wrap anchorx="margin"/>
              </v:shape>
            </w:pict>
          </mc:Fallback>
        </mc:AlternateContent>
      </w:r>
      <w:r w:rsidRPr="003E3ADC">
        <w:rPr>
          <w:noProof/>
          <w:color w:val="0070C0"/>
        </w:rPr>
        <mc:AlternateContent>
          <mc:Choice Requires="wps">
            <w:drawing>
              <wp:anchor distT="45720" distB="45720" distL="114300" distR="114300" simplePos="0" relativeHeight="251668480" behindDoc="0" locked="0" layoutInCell="1" allowOverlap="1" wp14:anchorId="2E45D39B" wp14:editId="06C768D3">
                <wp:simplePos x="0" y="0"/>
                <wp:positionH relativeFrom="margin">
                  <wp:align>left</wp:align>
                </wp:positionH>
                <wp:positionV relativeFrom="paragraph">
                  <wp:posOffset>2168525</wp:posOffset>
                </wp:positionV>
                <wp:extent cx="1748155" cy="337820"/>
                <wp:effectExtent l="0" t="0" r="4445" b="508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337820"/>
                        </a:xfrm>
                        <a:prstGeom prst="rect">
                          <a:avLst/>
                        </a:prstGeom>
                        <a:solidFill>
                          <a:srgbClr val="FFFFFF"/>
                        </a:solidFill>
                        <a:ln w="9525">
                          <a:noFill/>
                          <a:miter lim="800000"/>
                          <a:headEnd/>
                          <a:tailEnd/>
                        </a:ln>
                      </wps:spPr>
                      <wps:txbx>
                        <w:txbxContent>
                          <w:p w14:paraId="0558553E" w14:textId="76C3AEE9" w:rsidR="0052703E" w:rsidRPr="003E3ADC" w:rsidRDefault="0052703E" w:rsidP="0052703E">
                            <w:pPr>
                              <w:jc w:val="center"/>
                              <w:rPr>
                                <w:color w:val="0070C0"/>
                              </w:rPr>
                            </w:pPr>
                            <w:r>
                              <w:rPr>
                                <w:color w:val="0070C0"/>
                              </w:rPr>
                              <w:t>Clerus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D39B" id="_x0000_s1028" type="#_x0000_t202" style="position:absolute;left:0;text-align:left;margin-left:0;margin-top:170.75pt;width:137.65pt;height:26.6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" stroked="f">
                <v:textbox>
                  <w:txbxContent>
                    <w:p w14:paraId="0558553E" w14:textId="76C3AEE9" w:rsidR="0052703E" w:rsidRPr="003E3ADC" w:rsidRDefault="0052703E" w:rsidP="0052703E">
                      <w:pPr>
                        <w:jc w:val="center"/>
                        <w:rPr>
                          <w:color w:val="0070C0"/>
                        </w:rPr>
                      </w:pPr>
                      <w:r>
                        <w:rPr>
                          <w:color w:val="0070C0"/>
                        </w:rPr>
                        <w:t>Clerus</w:t>
                      </w:r>
                    </w:p>
                  </w:txbxContent>
                </v:textbox>
                <w10:wrap type="square" anchorx="margin"/>
              </v:shape>
            </w:pict>
          </mc:Fallback>
        </mc:AlternateContent>
      </w:r>
      <w:r w:rsidRPr="003E3ADC">
        <w:rPr>
          <w:noProof/>
          <w:color w:val="0070C0"/>
        </w:rPr>
        <mc:AlternateContent>
          <mc:Choice Requires="wps">
            <w:drawing>
              <wp:anchor distT="45720" distB="45720" distL="114300" distR="114300" simplePos="0" relativeHeight="251666432" behindDoc="0" locked="0" layoutInCell="1" allowOverlap="1" wp14:anchorId="7E3E3B95" wp14:editId="1F0960AE">
                <wp:simplePos x="0" y="0"/>
                <wp:positionH relativeFrom="margin">
                  <wp:align>left</wp:align>
                </wp:positionH>
                <wp:positionV relativeFrom="paragraph">
                  <wp:posOffset>1730375</wp:posOffset>
                </wp:positionV>
                <wp:extent cx="1748155" cy="228600"/>
                <wp:effectExtent l="0" t="0" r="4445"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228600"/>
                        </a:xfrm>
                        <a:prstGeom prst="rect">
                          <a:avLst/>
                        </a:prstGeom>
                        <a:solidFill>
                          <a:srgbClr val="FFFFFF"/>
                        </a:solidFill>
                        <a:ln w="9525">
                          <a:noFill/>
                          <a:miter lim="800000"/>
                          <a:headEnd/>
                          <a:tailEnd/>
                        </a:ln>
                      </wps:spPr>
                      <wps:txbx>
                        <w:txbxContent>
                          <w:p w14:paraId="0209BD65" w14:textId="0B804D69" w:rsidR="0052703E" w:rsidRPr="003E3ADC" w:rsidRDefault="0052703E" w:rsidP="0052703E">
                            <w:pPr>
                              <w:jc w:val="center"/>
                              <w:rPr>
                                <w:color w:val="0070C0"/>
                              </w:rPr>
                            </w:pPr>
                            <w:r>
                              <w:rPr>
                                <w:color w:val="0070C0"/>
                              </w:rPr>
                              <w:t xml:space="preserve">Adel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3B95" id="_x0000_s1029" type="#_x0000_t202" style="position:absolute;left:0;text-align:left;margin-left:0;margin-top:136.25pt;width:137.65pt;height:18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" stroked="f">
                <v:textbox>
                  <w:txbxContent>
                    <w:p w14:paraId="0209BD65" w14:textId="0B804D69" w:rsidR="0052703E" w:rsidRPr="003E3ADC" w:rsidRDefault="0052703E" w:rsidP="0052703E">
                      <w:pPr>
                        <w:jc w:val="center"/>
                        <w:rPr>
                          <w:color w:val="0070C0"/>
                        </w:rPr>
                      </w:pPr>
                      <w:r>
                        <w:rPr>
                          <w:color w:val="0070C0"/>
                        </w:rPr>
                        <w:t xml:space="preserve">Adel </w:t>
                      </w:r>
                    </w:p>
                  </w:txbxContent>
                </v:textbox>
                <w10:wrap type="square" anchorx="margin"/>
              </v:shape>
            </w:pict>
          </mc:Fallback>
        </mc:AlternateContent>
      </w:r>
      <w:r w:rsidR="003E3ADC" w:rsidRPr="003E3ADC">
        <w:rPr>
          <w:noProof/>
          <w:color w:val="0070C0"/>
        </w:rPr>
        <mc:AlternateContent>
          <mc:Choice Requires="wps">
            <w:drawing>
              <wp:anchor distT="45720" distB="45720" distL="114300" distR="114300" simplePos="0" relativeHeight="251664384" behindDoc="0" locked="0" layoutInCell="1" allowOverlap="1" wp14:anchorId="1CAEB813" wp14:editId="7009D342">
                <wp:simplePos x="0" y="0"/>
                <wp:positionH relativeFrom="column">
                  <wp:posOffset>1929130</wp:posOffset>
                </wp:positionH>
                <wp:positionV relativeFrom="paragraph">
                  <wp:posOffset>2320925</wp:posOffset>
                </wp:positionV>
                <wp:extent cx="1748155" cy="337820"/>
                <wp:effectExtent l="0" t="0" r="4445" b="508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337820"/>
                        </a:xfrm>
                        <a:prstGeom prst="rect">
                          <a:avLst/>
                        </a:prstGeom>
                        <a:solidFill>
                          <a:srgbClr val="FFFFFF"/>
                        </a:solidFill>
                        <a:ln w="9525">
                          <a:noFill/>
                          <a:miter lim="800000"/>
                          <a:headEnd/>
                          <a:tailEnd/>
                        </a:ln>
                      </wps:spPr>
                      <wps:txbx>
                        <w:txbxContent>
                          <w:p w14:paraId="70E25103" w14:textId="3BDEA5B0" w:rsidR="003E3ADC" w:rsidRPr="003E3ADC" w:rsidRDefault="0052703E" w:rsidP="003E3ADC">
                            <w:pPr>
                              <w:jc w:val="center"/>
                              <w:rPr>
                                <w:color w:val="0070C0"/>
                              </w:rPr>
                            </w:pPr>
                            <w:r>
                              <w:rPr>
                                <w:color w:val="0070C0"/>
                              </w:rPr>
                              <w:t xml:space="preserve">Belastingen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EB813" id="_x0000_s1030" type="#_x0000_t202" style="position:absolute;left:0;text-align:left;margin-left:151.9pt;margin-top:182.75pt;width:137.65pt;height:26.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" stroked="f">
                <v:textbox>
                  <w:txbxContent>
                    <w:p w14:paraId="70E25103" w14:textId="3BDEA5B0" w:rsidR="003E3ADC" w:rsidRPr="003E3ADC" w:rsidRDefault="0052703E" w:rsidP="003E3ADC">
                      <w:pPr>
                        <w:jc w:val="center"/>
                        <w:rPr>
                          <w:color w:val="0070C0"/>
                        </w:rPr>
                      </w:pPr>
                      <w:r>
                        <w:rPr>
                          <w:color w:val="0070C0"/>
                        </w:rPr>
                        <w:t xml:space="preserve">Belastingen </w:t>
                      </w:r>
                    </w:p>
                  </w:txbxContent>
                </v:textbox>
                <w10:wrap type="square"/>
              </v:shape>
            </w:pict>
          </mc:Fallback>
        </mc:AlternateContent>
      </w:r>
      <w:r w:rsidR="003E3ADC" w:rsidRPr="003E3ADC">
        <w:rPr>
          <w:noProof/>
          <w:color w:val="0070C0"/>
        </w:rPr>
        <mc:AlternateContent>
          <mc:Choice Requires="wps">
            <w:drawing>
              <wp:anchor distT="45720" distB="45720" distL="114300" distR="114300" simplePos="0" relativeHeight="251662336" behindDoc="0" locked="0" layoutInCell="1" allowOverlap="1" wp14:anchorId="3886F610" wp14:editId="3FAD4C3A">
                <wp:simplePos x="0" y="0"/>
                <wp:positionH relativeFrom="column">
                  <wp:posOffset>1938655</wp:posOffset>
                </wp:positionH>
                <wp:positionV relativeFrom="paragraph">
                  <wp:posOffset>1558925</wp:posOffset>
                </wp:positionV>
                <wp:extent cx="1748155" cy="337820"/>
                <wp:effectExtent l="0" t="0" r="4445" b="508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337820"/>
                        </a:xfrm>
                        <a:prstGeom prst="rect">
                          <a:avLst/>
                        </a:prstGeom>
                        <a:solidFill>
                          <a:srgbClr val="FFFFFF"/>
                        </a:solidFill>
                        <a:ln w="9525">
                          <a:noFill/>
                          <a:miter lim="800000"/>
                          <a:headEnd/>
                          <a:tailEnd/>
                        </a:ln>
                      </wps:spPr>
                      <wps:txbx>
                        <w:txbxContent>
                          <w:p w14:paraId="2E0901FA" w14:textId="47F100EC" w:rsidR="003E3ADC" w:rsidRPr="003E3ADC" w:rsidRDefault="0052703E" w:rsidP="003E3ADC">
                            <w:pPr>
                              <w:jc w:val="center"/>
                              <w:rPr>
                                <w:color w:val="0070C0"/>
                              </w:rPr>
                            </w:pPr>
                            <w:r>
                              <w:rPr>
                                <w:color w:val="0070C0"/>
                              </w:rPr>
                              <w:t>S</w:t>
                            </w:r>
                            <w:r w:rsidR="003E3ADC" w:rsidRPr="003E3ADC">
                              <w:rPr>
                                <w:color w:val="0070C0"/>
                              </w:rPr>
                              <w:t>teden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6F610" id="_x0000_s1031" type="#_x0000_t202" style="position:absolute;left:0;text-align:left;margin-left:152.65pt;margin-top:122.75pt;width:137.65pt;height:26.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" stroked="f">
                <v:textbox>
                  <w:txbxContent>
                    <w:p w14:paraId="2E0901FA" w14:textId="47F100EC" w:rsidR="003E3ADC" w:rsidRPr="003E3ADC" w:rsidRDefault="0052703E" w:rsidP="003E3ADC">
                      <w:pPr>
                        <w:jc w:val="center"/>
                        <w:rPr>
                          <w:color w:val="0070C0"/>
                        </w:rPr>
                      </w:pPr>
                      <w:r>
                        <w:rPr>
                          <w:color w:val="0070C0"/>
                        </w:rPr>
                        <w:t>S</w:t>
                      </w:r>
                      <w:r w:rsidR="003E3ADC" w:rsidRPr="003E3ADC">
                        <w:rPr>
                          <w:color w:val="0070C0"/>
                        </w:rPr>
                        <w:t>teden</w:t>
                      </w:r>
                    </w:p>
                  </w:txbxContent>
                </v:textbox>
                <w10:wrap type="square"/>
              </v:shape>
            </w:pict>
          </mc:Fallback>
        </mc:AlternateContent>
      </w:r>
      <w:r w:rsidR="00D70BDA" w:rsidRPr="00D70BDA">
        <w:rPr>
          <w:noProof/>
        </w:rPr>
        <w:drawing>
          <wp:anchor distT="0" distB="0" distL="114300" distR="114300" simplePos="0" relativeHeight="251660288" behindDoc="1" locked="0" layoutInCell="1" allowOverlap="1" wp14:anchorId="60789858" wp14:editId="0D795D63">
            <wp:simplePos x="0" y="0"/>
            <wp:positionH relativeFrom="margin">
              <wp:align>right</wp:align>
            </wp:positionH>
            <wp:positionV relativeFrom="paragraph">
              <wp:posOffset>278130</wp:posOffset>
            </wp:positionV>
            <wp:extent cx="5700395" cy="2419350"/>
            <wp:effectExtent l="0" t="0" r="0" b="0"/>
            <wp:wrapTight wrapText="bothSides">
              <wp:wrapPolygon edited="0">
                <wp:start x="0" y="0"/>
                <wp:lineTo x="0" y="21430"/>
                <wp:lineTo x="21511" y="21430"/>
                <wp:lineTo x="2151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976" t="6859" r="7076"/>
                    <a:stretch/>
                  </pic:blipFill>
                  <pic:spPr bwMode="auto">
                    <a:xfrm>
                      <a:off x="0" y="0"/>
                      <a:ext cx="5700395" cy="2419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CC9B4D" w14:textId="7C66233E" w:rsidR="00D70BDA" w:rsidRDefault="00D70BDA" w:rsidP="00D70BDA">
      <w:pPr>
        <w:pStyle w:val="Lijstalinea"/>
        <w:ind w:left="360"/>
      </w:pPr>
    </w:p>
    <w:p w14:paraId="2E6ED834" w14:textId="77777777" w:rsidR="00D70BDA" w:rsidRDefault="00D70BDA" w:rsidP="00D70BDA">
      <w:pPr>
        <w:pStyle w:val="Lijstalinea"/>
        <w:ind w:left="360"/>
      </w:pPr>
    </w:p>
    <w:p w14:paraId="6D6906D9" w14:textId="77777777" w:rsidR="00D70BDA" w:rsidRDefault="00D70BDA" w:rsidP="00D70BDA">
      <w:pPr>
        <w:pStyle w:val="Lijstalinea"/>
        <w:numPr>
          <w:ilvl w:val="0"/>
          <w:numId w:val="11"/>
        </w:numPr>
      </w:pPr>
      <w:r>
        <w:t xml:space="preserve">Welke structuurbegrip is hier van toepassing ? Verklaar </w:t>
      </w:r>
      <w:r w:rsidR="001B1AB9">
        <w:t>waarom.</w:t>
      </w:r>
    </w:p>
    <w:p w14:paraId="7138A95E" w14:textId="0E6DBDBA" w:rsidR="00D70BDA" w:rsidRPr="0052703E" w:rsidRDefault="0052703E" w:rsidP="00D70BDA">
      <w:pPr>
        <w:ind w:left="360"/>
        <w:rPr>
          <w:color w:val="0070C0"/>
        </w:rPr>
      </w:pPr>
      <w:r>
        <w:rPr>
          <w:color w:val="0070C0"/>
        </w:rPr>
        <w:t>Verandering omdat de koning in het begin beroep deed op leenmannen ( adel + clerus) doet hij later beroep op ambtenaren en huurlingen.</w:t>
      </w:r>
    </w:p>
    <w:sectPr w:rsidR="00D70BDA" w:rsidRPr="0052703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0A65A" w14:textId="77777777" w:rsidR="006D45C1" w:rsidRDefault="006D45C1" w:rsidP="00284E22">
      <w:pPr>
        <w:spacing w:after="0" w:line="240" w:lineRule="auto"/>
      </w:pPr>
      <w:r>
        <w:separator/>
      </w:r>
    </w:p>
  </w:endnote>
  <w:endnote w:type="continuationSeparator" w:id="0">
    <w:p w14:paraId="223E3907" w14:textId="77777777" w:rsidR="006D45C1" w:rsidRDefault="006D45C1" w:rsidP="0028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278979"/>
      <w:docPartObj>
        <w:docPartGallery w:val="Page Numbers (Bottom of Page)"/>
        <w:docPartUnique/>
      </w:docPartObj>
    </w:sdtPr>
    <w:sdtEndPr/>
    <w:sdtContent>
      <w:p w14:paraId="29022DD7" w14:textId="77777777" w:rsidR="000C76BB" w:rsidRDefault="000C76BB">
        <w:pPr>
          <w:pStyle w:val="Voettekst"/>
          <w:jc w:val="right"/>
        </w:pPr>
        <w:r>
          <w:fldChar w:fldCharType="begin"/>
        </w:r>
        <w:r>
          <w:instrText>PAGE   \* MERGEFORMAT</w:instrText>
        </w:r>
        <w:r>
          <w:fldChar w:fldCharType="separate"/>
        </w:r>
        <w:r>
          <w:rPr>
            <w:lang w:val="nl-NL"/>
          </w:rPr>
          <w:t>2</w:t>
        </w:r>
        <w:r>
          <w:fldChar w:fldCharType="end"/>
        </w:r>
      </w:p>
    </w:sdtContent>
  </w:sdt>
  <w:p w14:paraId="53A5482D" w14:textId="77777777" w:rsidR="000C76BB" w:rsidRDefault="000C76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0A1DC" w14:textId="77777777" w:rsidR="006D45C1" w:rsidRDefault="006D45C1" w:rsidP="00284E22">
      <w:pPr>
        <w:spacing w:after="0" w:line="240" w:lineRule="auto"/>
      </w:pPr>
      <w:r>
        <w:separator/>
      </w:r>
    </w:p>
  </w:footnote>
  <w:footnote w:type="continuationSeparator" w:id="0">
    <w:p w14:paraId="7871F09A" w14:textId="77777777" w:rsidR="006D45C1" w:rsidRDefault="006D45C1" w:rsidP="0028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EE1C" w14:textId="77777777" w:rsidR="00284E22" w:rsidRDefault="00284E22">
    <w:pPr>
      <w:pStyle w:val="Koptekst"/>
    </w:pPr>
    <w:r>
      <w:t>Naam:</w:t>
    </w:r>
    <w:r>
      <w:ptab w:relativeTo="margin" w:alignment="center" w:leader="none"/>
    </w:r>
    <w:r>
      <w:t>klas:</w:t>
    </w:r>
    <w:r>
      <w:ptab w:relativeTo="margin" w:alignment="right" w:leader="none"/>
    </w:r>
    <w:r>
      <w:t>klasnummer: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727C"/>
    <w:multiLevelType w:val="hybridMultilevel"/>
    <w:tmpl w:val="B1D6D0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2173B65"/>
    <w:multiLevelType w:val="hybridMultilevel"/>
    <w:tmpl w:val="AE3838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76599A"/>
    <w:multiLevelType w:val="hybridMultilevel"/>
    <w:tmpl w:val="656E84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673832"/>
    <w:multiLevelType w:val="hybridMultilevel"/>
    <w:tmpl w:val="1880301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D1C29D1"/>
    <w:multiLevelType w:val="hybridMultilevel"/>
    <w:tmpl w:val="83D87830"/>
    <w:lvl w:ilvl="0" w:tplc="0813000F">
      <w:start w:val="1"/>
      <w:numFmt w:val="decimal"/>
      <w:lvlText w:val="%1."/>
      <w:lvlJc w:val="left"/>
      <w:pPr>
        <w:ind w:left="360" w:hanging="360"/>
      </w:pPr>
      <w:rPr>
        <w:rFonts w:hint="default"/>
      </w:rPr>
    </w:lvl>
    <w:lvl w:ilvl="1" w:tplc="08130003">
      <w:start w:val="1"/>
      <w:numFmt w:val="bullet"/>
      <w:lvlText w:val="o"/>
      <w:lvlJc w:val="left"/>
      <w:pPr>
        <w:ind w:left="1221" w:hanging="360"/>
      </w:pPr>
      <w:rPr>
        <w:rFonts w:ascii="Courier New" w:hAnsi="Courier New" w:cs="Courier New" w:hint="default"/>
      </w:rPr>
    </w:lvl>
    <w:lvl w:ilvl="2" w:tplc="08130005">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5" w15:restartNumberingAfterBreak="0">
    <w:nsid w:val="49050278"/>
    <w:multiLevelType w:val="hybridMultilevel"/>
    <w:tmpl w:val="3418C41A"/>
    <w:lvl w:ilvl="0" w:tplc="6F407EBA">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B9D0C0B"/>
    <w:multiLevelType w:val="hybridMultilevel"/>
    <w:tmpl w:val="652CD540"/>
    <w:lvl w:ilvl="0" w:tplc="6F407EBA">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95C5F7A"/>
    <w:multiLevelType w:val="hybridMultilevel"/>
    <w:tmpl w:val="40185682"/>
    <w:lvl w:ilvl="0" w:tplc="6F407EBA">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720" w:hanging="360"/>
      </w:pPr>
      <w:rPr>
        <w:rFonts w:ascii="Courier New" w:hAnsi="Courier New" w:cs="Courier New" w:hint="default"/>
      </w:rPr>
    </w:lvl>
    <w:lvl w:ilvl="2" w:tplc="08130005" w:tentative="1">
      <w:start w:val="1"/>
      <w:numFmt w:val="bullet"/>
      <w:lvlText w:val=""/>
      <w:lvlJc w:val="left"/>
      <w:pPr>
        <w:ind w:left="1440" w:hanging="360"/>
      </w:pPr>
      <w:rPr>
        <w:rFonts w:ascii="Wingdings" w:hAnsi="Wingdings" w:hint="default"/>
      </w:rPr>
    </w:lvl>
    <w:lvl w:ilvl="3" w:tplc="08130001" w:tentative="1">
      <w:start w:val="1"/>
      <w:numFmt w:val="bullet"/>
      <w:lvlText w:val=""/>
      <w:lvlJc w:val="left"/>
      <w:pPr>
        <w:ind w:left="2160" w:hanging="360"/>
      </w:pPr>
      <w:rPr>
        <w:rFonts w:ascii="Symbol" w:hAnsi="Symbol" w:hint="default"/>
      </w:rPr>
    </w:lvl>
    <w:lvl w:ilvl="4" w:tplc="08130003" w:tentative="1">
      <w:start w:val="1"/>
      <w:numFmt w:val="bullet"/>
      <w:lvlText w:val="o"/>
      <w:lvlJc w:val="left"/>
      <w:pPr>
        <w:ind w:left="2880" w:hanging="360"/>
      </w:pPr>
      <w:rPr>
        <w:rFonts w:ascii="Courier New" w:hAnsi="Courier New" w:cs="Courier New" w:hint="default"/>
      </w:rPr>
    </w:lvl>
    <w:lvl w:ilvl="5" w:tplc="08130005" w:tentative="1">
      <w:start w:val="1"/>
      <w:numFmt w:val="bullet"/>
      <w:lvlText w:val=""/>
      <w:lvlJc w:val="left"/>
      <w:pPr>
        <w:ind w:left="3600" w:hanging="360"/>
      </w:pPr>
      <w:rPr>
        <w:rFonts w:ascii="Wingdings" w:hAnsi="Wingdings" w:hint="default"/>
      </w:rPr>
    </w:lvl>
    <w:lvl w:ilvl="6" w:tplc="08130001" w:tentative="1">
      <w:start w:val="1"/>
      <w:numFmt w:val="bullet"/>
      <w:lvlText w:val=""/>
      <w:lvlJc w:val="left"/>
      <w:pPr>
        <w:ind w:left="4320" w:hanging="360"/>
      </w:pPr>
      <w:rPr>
        <w:rFonts w:ascii="Symbol" w:hAnsi="Symbol" w:hint="default"/>
      </w:rPr>
    </w:lvl>
    <w:lvl w:ilvl="7" w:tplc="08130003" w:tentative="1">
      <w:start w:val="1"/>
      <w:numFmt w:val="bullet"/>
      <w:lvlText w:val="o"/>
      <w:lvlJc w:val="left"/>
      <w:pPr>
        <w:ind w:left="5040" w:hanging="360"/>
      </w:pPr>
      <w:rPr>
        <w:rFonts w:ascii="Courier New" w:hAnsi="Courier New" w:cs="Courier New" w:hint="default"/>
      </w:rPr>
    </w:lvl>
    <w:lvl w:ilvl="8" w:tplc="08130005" w:tentative="1">
      <w:start w:val="1"/>
      <w:numFmt w:val="bullet"/>
      <w:lvlText w:val=""/>
      <w:lvlJc w:val="left"/>
      <w:pPr>
        <w:ind w:left="5760" w:hanging="360"/>
      </w:pPr>
      <w:rPr>
        <w:rFonts w:ascii="Wingdings" w:hAnsi="Wingdings" w:hint="default"/>
      </w:rPr>
    </w:lvl>
  </w:abstractNum>
  <w:abstractNum w:abstractNumId="8" w15:restartNumberingAfterBreak="0">
    <w:nsid w:val="60351F48"/>
    <w:multiLevelType w:val="hybridMultilevel"/>
    <w:tmpl w:val="69902D6A"/>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482B86"/>
    <w:multiLevelType w:val="hybridMultilevel"/>
    <w:tmpl w:val="D1BA50F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F611C46"/>
    <w:multiLevelType w:val="hybridMultilevel"/>
    <w:tmpl w:val="D7D20FA4"/>
    <w:lvl w:ilvl="0" w:tplc="0813000F">
      <w:start w:val="1"/>
      <w:numFmt w:val="decimal"/>
      <w:lvlText w:val="%1."/>
      <w:lvlJc w:val="left"/>
      <w:pPr>
        <w:ind w:left="360" w:hanging="360"/>
      </w:pPr>
      <w:rPr>
        <w:rFonts w:hint="default"/>
      </w:rPr>
    </w:lvl>
    <w:lvl w:ilvl="1" w:tplc="08130003">
      <w:start w:val="1"/>
      <w:numFmt w:val="bullet"/>
      <w:lvlText w:val="o"/>
      <w:lvlJc w:val="left"/>
      <w:pPr>
        <w:ind w:left="1221" w:hanging="360"/>
      </w:pPr>
      <w:rPr>
        <w:rFonts w:ascii="Courier New" w:hAnsi="Courier New" w:cs="Courier New" w:hint="default"/>
      </w:rPr>
    </w:lvl>
    <w:lvl w:ilvl="2" w:tplc="08130005">
      <w:start w:val="1"/>
      <w:numFmt w:val="bullet"/>
      <w:lvlText w:val=""/>
      <w:lvlJc w:val="left"/>
      <w:pPr>
        <w:ind w:left="1941" w:hanging="360"/>
      </w:pPr>
      <w:rPr>
        <w:rFonts w:ascii="Wingdings" w:hAnsi="Wingdings" w:hint="default"/>
      </w:rPr>
    </w:lvl>
    <w:lvl w:ilvl="3" w:tplc="08130001" w:tentative="1">
      <w:start w:val="1"/>
      <w:numFmt w:val="bullet"/>
      <w:lvlText w:val=""/>
      <w:lvlJc w:val="left"/>
      <w:pPr>
        <w:ind w:left="2661" w:hanging="360"/>
      </w:pPr>
      <w:rPr>
        <w:rFonts w:ascii="Symbol" w:hAnsi="Symbol" w:hint="default"/>
      </w:rPr>
    </w:lvl>
    <w:lvl w:ilvl="4" w:tplc="08130003" w:tentative="1">
      <w:start w:val="1"/>
      <w:numFmt w:val="bullet"/>
      <w:lvlText w:val="o"/>
      <w:lvlJc w:val="left"/>
      <w:pPr>
        <w:ind w:left="3381" w:hanging="360"/>
      </w:pPr>
      <w:rPr>
        <w:rFonts w:ascii="Courier New" w:hAnsi="Courier New" w:cs="Courier New" w:hint="default"/>
      </w:rPr>
    </w:lvl>
    <w:lvl w:ilvl="5" w:tplc="08130005" w:tentative="1">
      <w:start w:val="1"/>
      <w:numFmt w:val="bullet"/>
      <w:lvlText w:val=""/>
      <w:lvlJc w:val="left"/>
      <w:pPr>
        <w:ind w:left="4101" w:hanging="360"/>
      </w:pPr>
      <w:rPr>
        <w:rFonts w:ascii="Wingdings" w:hAnsi="Wingdings" w:hint="default"/>
      </w:rPr>
    </w:lvl>
    <w:lvl w:ilvl="6" w:tplc="08130001" w:tentative="1">
      <w:start w:val="1"/>
      <w:numFmt w:val="bullet"/>
      <w:lvlText w:val=""/>
      <w:lvlJc w:val="left"/>
      <w:pPr>
        <w:ind w:left="4821" w:hanging="360"/>
      </w:pPr>
      <w:rPr>
        <w:rFonts w:ascii="Symbol" w:hAnsi="Symbol" w:hint="default"/>
      </w:rPr>
    </w:lvl>
    <w:lvl w:ilvl="7" w:tplc="08130003" w:tentative="1">
      <w:start w:val="1"/>
      <w:numFmt w:val="bullet"/>
      <w:lvlText w:val="o"/>
      <w:lvlJc w:val="left"/>
      <w:pPr>
        <w:ind w:left="5541" w:hanging="360"/>
      </w:pPr>
      <w:rPr>
        <w:rFonts w:ascii="Courier New" w:hAnsi="Courier New" w:cs="Courier New" w:hint="default"/>
      </w:rPr>
    </w:lvl>
    <w:lvl w:ilvl="8" w:tplc="08130005" w:tentative="1">
      <w:start w:val="1"/>
      <w:numFmt w:val="bullet"/>
      <w:lvlText w:val=""/>
      <w:lvlJc w:val="left"/>
      <w:pPr>
        <w:ind w:left="6261" w:hanging="360"/>
      </w:pPr>
      <w:rPr>
        <w:rFonts w:ascii="Wingdings" w:hAnsi="Wingdings" w:hint="default"/>
      </w:rPr>
    </w:lvl>
  </w:abstractNum>
  <w:abstractNum w:abstractNumId="11" w15:restartNumberingAfterBreak="0">
    <w:nsid w:val="719245E2"/>
    <w:multiLevelType w:val="hybridMultilevel"/>
    <w:tmpl w:val="4A5286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11"/>
  </w:num>
  <w:num w:numId="6">
    <w:abstractNumId w:val="9"/>
  </w:num>
  <w:num w:numId="7">
    <w:abstractNumId w:val="2"/>
  </w:num>
  <w:num w:numId="8">
    <w:abstractNumId w:val="4"/>
  </w:num>
  <w:num w:numId="9">
    <w:abstractNumId w:val="5"/>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22"/>
    <w:rsid w:val="000C76BB"/>
    <w:rsid w:val="001B1AB9"/>
    <w:rsid w:val="001F38A3"/>
    <w:rsid w:val="00284E22"/>
    <w:rsid w:val="003E3ADC"/>
    <w:rsid w:val="004F1102"/>
    <w:rsid w:val="0052703E"/>
    <w:rsid w:val="005F6F71"/>
    <w:rsid w:val="006A084C"/>
    <w:rsid w:val="006D45C1"/>
    <w:rsid w:val="0095295E"/>
    <w:rsid w:val="00A602FF"/>
    <w:rsid w:val="00B40C74"/>
    <w:rsid w:val="00D2643A"/>
    <w:rsid w:val="00D70BDA"/>
    <w:rsid w:val="00FA6E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A10D"/>
  <w15:chartTrackingRefBased/>
  <w15:docId w15:val="{D2480A06-FFEC-490C-9D29-25EE2A99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0C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F11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4E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4E22"/>
  </w:style>
  <w:style w:type="paragraph" w:styleId="Voettekst">
    <w:name w:val="footer"/>
    <w:basedOn w:val="Standaard"/>
    <w:link w:val="VoettekstChar"/>
    <w:uiPriority w:val="99"/>
    <w:unhideWhenUsed/>
    <w:rsid w:val="00284E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4E22"/>
  </w:style>
  <w:style w:type="character" w:customStyle="1" w:styleId="Kop1Char">
    <w:name w:val="Kop 1 Char"/>
    <w:basedOn w:val="Standaardalinea-lettertype"/>
    <w:link w:val="Kop1"/>
    <w:uiPriority w:val="9"/>
    <w:rsid w:val="00B40C74"/>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F6F71"/>
    <w:pPr>
      <w:ind w:left="720"/>
      <w:contextualSpacing/>
    </w:pPr>
  </w:style>
  <w:style w:type="table" w:styleId="Tabelraster">
    <w:name w:val="Table Grid"/>
    <w:basedOn w:val="Standaardtabel"/>
    <w:uiPriority w:val="39"/>
    <w:rsid w:val="00FA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4F110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311</Words>
  <Characters>1711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Loon</dc:creator>
  <cp:keywords/>
  <dc:description/>
  <cp:lastModifiedBy>rob Van Loon</cp:lastModifiedBy>
  <cp:revision>2</cp:revision>
  <dcterms:created xsi:type="dcterms:W3CDTF">2020-05-07T13:17:00Z</dcterms:created>
  <dcterms:modified xsi:type="dcterms:W3CDTF">2020-05-07T13:17:00Z</dcterms:modified>
</cp:coreProperties>
</file>